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54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8032"/>
      </w:tblGrid>
      <w:tr w:rsidR="00984A44" w:rsidRPr="003F7093" w:rsidTr="007A6DA6">
        <w:trPr>
          <w:trHeight w:val="47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44" w:rsidRPr="001C03CA" w:rsidRDefault="00984A44" w:rsidP="00984A4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C03CA">
              <w:rPr>
                <w:rFonts w:ascii="Montserrat" w:hAnsi="Montserrat" w:cs="Arial"/>
                <w:b/>
                <w:sz w:val="16"/>
                <w:szCs w:val="16"/>
              </w:rPr>
              <w:t xml:space="preserve">IDENTIFICATION </w:t>
            </w:r>
          </w:p>
          <w:p w:rsidR="00984A44" w:rsidRPr="001C03CA" w:rsidRDefault="00984A44" w:rsidP="00984A44">
            <w:pPr>
              <w:jc w:val="center"/>
              <w:rPr>
                <w:rFonts w:ascii="Montserrat" w:hAnsi="Montserrat" w:cs="Arial"/>
                <w:bCs/>
                <w:sz w:val="16"/>
                <w:szCs w:val="16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6F6BE5" w:rsidRDefault="006F6BE5" w:rsidP="00984A44">
            <w:pPr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</w:pPr>
            <w:r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 xml:space="preserve">Mention Complémentaire </w:t>
            </w:r>
          </w:p>
          <w:p w:rsidR="00984A44" w:rsidRPr="001C03CA" w:rsidRDefault="006F6BE5" w:rsidP="00984A44">
            <w:pPr>
              <w:rPr>
                <w:rFonts w:ascii="Montserrat" w:hAnsi="Montserrat"/>
                <w:b/>
                <w:color w:val="FFFFFF" w:themeColor="background1"/>
                <w:sz w:val="28"/>
                <w:szCs w:val="28"/>
                <w:lang w:val="fr-FR"/>
              </w:rPr>
            </w:pPr>
            <w:r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 xml:space="preserve">Maintenance </w:t>
            </w:r>
            <w:r w:rsidR="00867881"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>des</w:t>
            </w:r>
            <w:r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 xml:space="preserve"> Equipement</w:t>
            </w:r>
            <w:r w:rsidR="00867881"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>s</w:t>
            </w:r>
            <w:r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 xml:space="preserve"> Thermique</w:t>
            </w:r>
            <w:r w:rsidR="00867881"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>s</w:t>
            </w:r>
            <w:r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 xml:space="preserve"> Individuel</w:t>
            </w:r>
            <w:r w:rsidR="00867881"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>s</w:t>
            </w:r>
          </w:p>
        </w:tc>
      </w:tr>
      <w:tr w:rsidR="00984A44" w:rsidRPr="003F7093" w:rsidTr="00BD7192">
        <w:trPr>
          <w:trHeight w:val="853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44" w:rsidRPr="001C03CA" w:rsidRDefault="00984A44" w:rsidP="00984A4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C03CA">
              <w:rPr>
                <w:rFonts w:ascii="Montserrat" w:hAnsi="Montserrat" w:cs="Arial"/>
                <w:b/>
                <w:sz w:val="16"/>
                <w:szCs w:val="16"/>
              </w:rPr>
              <w:t>OBJECTIFS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44" w:rsidRPr="001C03CA" w:rsidRDefault="00984A44" w:rsidP="00F87CEB">
            <w:pPr>
              <w:pStyle w:val="Sansinterligne"/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1C03CA">
              <w:rPr>
                <w:rFonts w:ascii="Montserrat" w:hAnsi="Montserrat"/>
                <w:sz w:val="16"/>
                <w:szCs w:val="16"/>
                <w:lang w:val="fr-FR" w:eastAsia="fr-FR"/>
              </w:rPr>
              <w:t>À l’issue de la formation, le stagiaire ou l’apprenant est en capacité de :</w:t>
            </w:r>
          </w:p>
          <w:p w:rsidR="002E37BF" w:rsidRDefault="002E37BF" w:rsidP="00F87CEB">
            <w:pPr>
              <w:widowControl/>
              <w:numPr>
                <w:ilvl w:val="0"/>
                <w:numId w:val="10"/>
              </w:numPr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1C03CA">
              <w:rPr>
                <w:rFonts w:ascii="Montserrat" w:hAnsi="Montserrat"/>
                <w:sz w:val="16"/>
                <w:szCs w:val="16"/>
                <w:lang w:val="fr-FR" w:eastAsia="fr-FR"/>
              </w:rPr>
              <w:t>Assurer la mise en service, la maintenance et le dépannage des installations résidentielles de chauffage, d'eau chaude sanitaire</w:t>
            </w:r>
            <w:r w:rsidR="00853EC4">
              <w:rPr>
                <w:rFonts w:ascii="Montserrat" w:hAnsi="Montserrat"/>
                <w:sz w:val="16"/>
                <w:szCs w:val="16"/>
                <w:lang w:val="fr-FR" w:eastAsia="fr-FR"/>
              </w:rPr>
              <w:t>, gaz et fioul.</w:t>
            </w:r>
          </w:p>
          <w:p w:rsidR="00984A44" w:rsidRPr="001C03CA" w:rsidRDefault="00853EC4" w:rsidP="00F87CEB">
            <w:pPr>
              <w:widowControl/>
              <w:numPr>
                <w:ilvl w:val="0"/>
                <w:numId w:val="10"/>
              </w:numPr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853EC4">
              <w:rPr>
                <w:rFonts w:ascii="Montserrat" w:hAnsi="Montserrat"/>
                <w:sz w:val="16"/>
                <w:szCs w:val="16"/>
                <w:lang w:val="fr-FR" w:eastAsia="fr-FR"/>
              </w:rPr>
              <w:t>Etablir des diagnostics, rédiger des devis et conseiller ses clients</w:t>
            </w:r>
          </w:p>
        </w:tc>
      </w:tr>
      <w:tr w:rsidR="00984A44" w:rsidRPr="003F7093" w:rsidTr="007A6DA6">
        <w:trPr>
          <w:trHeight w:val="186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44" w:rsidRPr="001C03CA" w:rsidRDefault="00984A44" w:rsidP="00984A44">
            <w:pPr>
              <w:jc w:val="center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1C03CA">
              <w:rPr>
                <w:rFonts w:ascii="Montserrat" w:hAnsi="Montserrat" w:cs="Arial"/>
                <w:b/>
                <w:sz w:val="16"/>
                <w:szCs w:val="16"/>
              </w:rPr>
              <w:t>Public </w:t>
            </w:r>
            <w:r w:rsidRPr="001C03CA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44" w:rsidRPr="001C03CA" w:rsidRDefault="00C10D70" w:rsidP="00984A44">
            <w:pPr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C10D70">
              <w:rPr>
                <w:rFonts w:ascii="Montserrat" w:eastAsia="Times New Roman" w:hAnsi="Montserrat" w:cs="Arial"/>
                <w:i/>
                <w:sz w:val="16"/>
                <w:szCs w:val="16"/>
                <w:lang w:val="fr-FR" w:eastAsia="fr-FR"/>
              </w:rPr>
              <w:t xml:space="preserve">Accessible à tous à partir de 16 ans ( 15 ans sous conditions)  </w:t>
            </w:r>
          </w:p>
        </w:tc>
      </w:tr>
      <w:tr w:rsidR="00984A44" w:rsidRPr="003F7093" w:rsidTr="007A6DA6">
        <w:trPr>
          <w:trHeight w:val="413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44" w:rsidRPr="001C03CA" w:rsidRDefault="00984A44" w:rsidP="00984A44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1C03CA">
              <w:rPr>
                <w:rFonts w:ascii="Montserrat" w:hAnsi="Montserrat" w:cs="Arial"/>
                <w:b/>
                <w:sz w:val="16"/>
                <w:szCs w:val="16"/>
              </w:rPr>
              <w:t>Prérequis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44" w:rsidRPr="001C03CA" w:rsidRDefault="006F6BE5" w:rsidP="00984A44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6F6BE5">
              <w:rPr>
                <w:rFonts w:ascii="Montserrat" w:hAnsi="Montserrat"/>
                <w:sz w:val="16"/>
                <w:szCs w:val="16"/>
                <w:lang w:val="fr-FR" w:eastAsia="fr-FR"/>
              </w:rPr>
              <w:t>Titulaires d'un CAP ou niveau équivalent en électricité, électrotechnique, électromécanique, couverture, plomberie, chauffage</w:t>
            </w:r>
          </w:p>
        </w:tc>
      </w:tr>
      <w:tr w:rsidR="00984A44" w:rsidRPr="003F7093" w:rsidTr="007A6DA6">
        <w:trPr>
          <w:trHeight w:val="268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192" w:rsidRPr="00BD7192" w:rsidRDefault="00BD7192" w:rsidP="00BD7192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BD7192">
              <w:rPr>
                <w:rFonts w:ascii="Montserrat" w:hAnsi="Montserrat" w:cs="Arial"/>
                <w:b/>
                <w:sz w:val="16"/>
                <w:szCs w:val="16"/>
              </w:rPr>
              <w:t xml:space="preserve">Modalité </w:t>
            </w:r>
          </w:p>
          <w:p w:rsidR="00BD7192" w:rsidRPr="00BD7192" w:rsidRDefault="00BD7192" w:rsidP="00BD7192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BD7192">
              <w:rPr>
                <w:rFonts w:ascii="Montserrat" w:hAnsi="Montserrat" w:cs="Arial"/>
                <w:b/>
                <w:sz w:val="16"/>
                <w:szCs w:val="16"/>
              </w:rPr>
              <w:t>d ’admission et</w:t>
            </w:r>
          </w:p>
          <w:p w:rsidR="00984A44" w:rsidRPr="001C03CA" w:rsidRDefault="00BD7192" w:rsidP="00BD7192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BD7192">
              <w:rPr>
                <w:rFonts w:ascii="Montserrat" w:hAnsi="Montserrat" w:cs="Arial"/>
                <w:b/>
                <w:sz w:val="16"/>
                <w:szCs w:val="16"/>
              </w:rPr>
              <w:t xml:space="preserve"> Délais d’accès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92" w:rsidRPr="00BD7192" w:rsidRDefault="00BD7192" w:rsidP="00BD7192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BD7192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>Pour tous :</w:t>
            </w:r>
            <w:r w:rsidRPr="00BD7192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Formation en présentiel et en distanciel</w:t>
            </w:r>
          </w:p>
          <w:p w:rsidR="00BD7192" w:rsidRPr="00BD7192" w:rsidRDefault="00BD7192" w:rsidP="00BD7192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BD7192">
              <w:rPr>
                <w:rFonts w:ascii="Montserrat" w:hAnsi="Montserrat" w:cs="Arial"/>
                <w:sz w:val="16"/>
                <w:szCs w:val="16"/>
                <w:lang w:val="fr-FR"/>
              </w:rPr>
              <w:t>Réunion d’information collective, test de positionnement et/ou entretien individuel.</w:t>
            </w:r>
          </w:p>
          <w:p w:rsidR="00BD7192" w:rsidRPr="00BD7192" w:rsidRDefault="00BD7192" w:rsidP="00BD7192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BD7192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>En apprentissage :</w:t>
            </w:r>
            <w:r w:rsidRPr="00BD7192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signature d’un contrat d’apprentissage et intégration tout au long de l’année </w:t>
            </w:r>
          </w:p>
          <w:p w:rsidR="00BD7192" w:rsidRPr="00BD7192" w:rsidRDefault="00BD7192" w:rsidP="00BD7192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BD7192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Délais d’accès : sous 5 jours </w:t>
            </w:r>
          </w:p>
          <w:p w:rsidR="00984A44" w:rsidRPr="001C03CA" w:rsidRDefault="00BD7192" w:rsidP="00BD7192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BD7192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Hors apprentissage : </w:t>
            </w:r>
            <w:r w:rsidRPr="00BD7192">
              <w:rPr>
                <w:rFonts w:ascii="Montserrat" w:hAnsi="Montserrat" w:cs="Arial"/>
                <w:sz w:val="16"/>
                <w:szCs w:val="16"/>
                <w:u w:val="single"/>
              </w:rPr>
              <w:t>de 1 à 4 mois selon le financement</w:t>
            </w:r>
          </w:p>
        </w:tc>
      </w:tr>
      <w:tr w:rsidR="00984A44" w:rsidRPr="00085619" w:rsidTr="007A6DA6">
        <w:trPr>
          <w:trHeight w:val="252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A44" w:rsidRPr="001C03CA" w:rsidRDefault="00984A44" w:rsidP="00984A4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C03CA">
              <w:rPr>
                <w:rFonts w:ascii="Montserrat" w:hAnsi="Montserrat" w:cs="Arial"/>
                <w:b/>
                <w:sz w:val="16"/>
                <w:szCs w:val="16"/>
              </w:rPr>
              <w:t>Durée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44" w:rsidRPr="001C03CA" w:rsidRDefault="00853EC4" w:rsidP="00984A44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420</w:t>
            </w:r>
            <w:r w:rsidR="00984A44" w:rsidRPr="001C03CA">
              <w:rPr>
                <w:rFonts w:ascii="Montserrat" w:hAnsi="Montserrat" w:cs="Arial"/>
                <w:sz w:val="16"/>
                <w:szCs w:val="16"/>
              </w:rPr>
              <w:t xml:space="preserve"> h</w:t>
            </w:r>
            <w:r w:rsidR="00375B9C" w:rsidRPr="001C03CA">
              <w:rPr>
                <w:rFonts w:ascii="Montserrat" w:hAnsi="Montserrat" w:cs="Arial"/>
                <w:sz w:val="16"/>
                <w:szCs w:val="16"/>
              </w:rPr>
              <w:t xml:space="preserve"> sur </w:t>
            </w:r>
            <w:r w:rsidR="0057587D" w:rsidRPr="001C03CA">
              <w:rPr>
                <w:rFonts w:ascii="Montserrat" w:hAnsi="Montserrat" w:cs="Arial"/>
                <w:sz w:val="16"/>
                <w:szCs w:val="16"/>
              </w:rPr>
              <w:t>1 an</w:t>
            </w:r>
          </w:p>
        </w:tc>
      </w:tr>
      <w:tr w:rsidR="007A6DA6" w:rsidRPr="009D0D4B" w:rsidTr="007A6DA6">
        <w:trPr>
          <w:trHeight w:val="172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DA6" w:rsidRPr="001C03CA" w:rsidRDefault="007A6DA6" w:rsidP="007A6DA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C03CA">
              <w:rPr>
                <w:rFonts w:ascii="Montserrat" w:hAnsi="Montserrat" w:cs="Arial"/>
                <w:b/>
                <w:sz w:val="16"/>
                <w:szCs w:val="16"/>
              </w:rPr>
              <w:t>Tarif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DA6" w:rsidRPr="00B0105B" w:rsidRDefault="007A6DA6" w:rsidP="007A6DA6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0105B">
              <w:rPr>
                <w:rFonts w:ascii="Montserrat" w:hAnsi="Montserrat" w:cs="Arial"/>
                <w:sz w:val="16"/>
                <w:szCs w:val="16"/>
              </w:rPr>
              <w:t>Prise en charge complete pour un contrat d’apprentissage</w:t>
            </w:r>
          </w:p>
          <w:p w:rsidR="007A6DA6" w:rsidRPr="00DC1F5F" w:rsidRDefault="007A6DA6" w:rsidP="007A6DA6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B0105B">
              <w:rPr>
                <w:rFonts w:ascii="Montserrat" w:hAnsi="Montserrat" w:cs="Arial"/>
                <w:sz w:val="16"/>
                <w:szCs w:val="16"/>
              </w:rPr>
              <w:t>Prise en chare partielle ou total pour tout autre dispositif selon la situation et le statut du candidat :  14 € / heure de formation ( proposition d’un parcours Personnalisé)</w:t>
            </w:r>
          </w:p>
        </w:tc>
      </w:tr>
      <w:tr w:rsidR="007A6DA6" w:rsidRPr="003F7093" w:rsidTr="00F87CEB">
        <w:trPr>
          <w:trHeight w:val="536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DA6" w:rsidRPr="001C03CA" w:rsidRDefault="007A6DA6" w:rsidP="007A6DA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C03CA">
              <w:rPr>
                <w:rFonts w:ascii="Montserrat" w:hAnsi="Montserrat" w:cs="Arial"/>
                <w:b/>
                <w:sz w:val="16"/>
                <w:szCs w:val="16"/>
              </w:rPr>
              <w:t xml:space="preserve"> CONTENU</w:t>
            </w:r>
          </w:p>
          <w:p w:rsidR="007A6DA6" w:rsidRPr="001C03CA" w:rsidRDefault="007A6DA6" w:rsidP="007A6DA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DA6" w:rsidRPr="00F87CEB" w:rsidRDefault="007A6DA6" w:rsidP="00F87CEB">
            <w:pPr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eastAsia="fr-FR"/>
              </w:rPr>
            </w:pPr>
            <w:r w:rsidRPr="00F87CEB"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eastAsia="fr-FR"/>
              </w:rPr>
              <w:t>Domaine Professionnel :</w:t>
            </w:r>
          </w:p>
          <w:p w:rsidR="00F87CEB" w:rsidRPr="00F87CEB" w:rsidRDefault="00F87CEB" w:rsidP="00F87CEB">
            <w:pPr>
              <w:widowControl/>
              <w:shd w:val="clear" w:color="auto" w:fill="FFFFFF"/>
              <w:spacing w:line="375" w:lineRule="atLeast"/>
              <w:outlineLvl w:val="4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fr-FR" w:eastAsia="fr-FR"/>
              </w:rPr>
            </w:pPr>
            <w:r w:rsidRPr="00F87CEB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fr-FR" w:eastAsia="fr-FR"/>
              </w:rPr>
              <w:t>Préparation d'une intervention</w:t>
            </w:r>
          </w:p>
          <w:p w:rsidR="00F87CEB" w:rsidRPr="00F87CEB" w:rsidRDefault="00F87CEB" w:rsidP="00F87CEB">
            <w:pPr>
              <w:widowControl/>
              <w:numPr>
                <w:ilvl w:val="0"/>
                <w:numId w:val="10"/>
              </w:numPr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F87CEB">
              <w:rPr>
                <w:rFonts w:ascii="Montserrat" w:hAnsi="Montserrat"/>
                <w:sz w:val="16"/>
                <w:szCs w:val="16"/>
                <w:lang w:val="fr-FR" w:eastAsia="fr-FR"/>
              </w:rPr>
              <w:t>Gérer le stock du véhicule d'intervention et les appareils de mesure</w:t>
            </w:r>
          </w:p>
          <w:p w:rsidR="00F87CEB" w:rsidRPr="00F87CEB" w:rsidRDefault="00F87CEB" w:rsidP="00F87CEB">
            <w:pPr>
              <w:widowControl/>
              <w:numPr>
                <w:ilvl w:val="0"/>
                <w:numId w:val="10"/>
              </w:numPr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F87CEB">
              <w:rPr>
                <w:rFonts w:ascii="Montserrat" w:hAnsi="Montserrat"/>
                <w:sz w:val="16"/>
                <w:szCs w:val="16"/>
                <w:lang w:val="fr-FR" w:eastAsia="fr-FR"/>
              </w:rPr>
              <w:t>Expertiser l'installation et son environnement</w:t>
            </w:r>
          </w:p>
          <w:p w:rsidR="00F87CEB" w:rsidRPr="00F87CEB" w:rsidRDefault="00F87CEB" w:rsidP="00F87CEB">
            <w:pPr>
              <w:widowControl/>
              <w:shd w:val="clear" w:color="auto" w:fill="FFFFFF"/>
              <w:spacing w:line="375" w:lineRule="atLeast"/>
              <w:outlineLvl w:val="4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fr-FR" w:eastAsia="fr-FR"/>
              </w:rPr>
            </w:pPr>
            <w:r w:rsidRPr="00F87CEB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fr-FR" w:eastAsia="fr-FR"/>
              </w:rPr>
              <w:t>Réalisation d'une maintenance préventive et corrective</w:t>
            </w:r>
          </w:p>
          <w:p w:rsidR="00F87CEB" w:rsidRPr="00F87CEB" w:rsidRDefault="00F87CEB" w:rsidP="00F87CEB">
            <w:pPr>
              <w:widowControl/>
              <w:numPr>
                <w:ilvl w:val="0"/>
                <w:numId w:val="10"/>
              </w:numPr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F87CEB">
              <w:rPr>
                <w:rFonts w:ascii="Montserrat" w:hAnsi="Montserrat"/>
                <w:sz w:val="16"/>
                <w:szCs w:val="16"/>
                <w:lang w:val="fr-FR" w:eastAsia="fr-FR"/>
              </w:rPr>
              <w:t>Organiser la zone d'intervention</w:t>
            </w:r>
          </w:p>
          <w:p w:rsidR="00F87CEB" w:rsidRPr="00F87CEB" w:rsidRDefault="00F87CEB" w:rsidP="00F87CEB">
            <w:pPr>
              <w:widowControl/>
              <w:numPr>
                <w:ilvl w:val="0"/>
                <w:numId w:val="10"/>
              </w:numPr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F87CEB">
              <w:rPr>
                <w:rFonts w:ascii="Montserrat" w:hAnsi="Montserrat"/>
                <w:sz w:val="16"/>
                <w:szCs w:val="16"/>
                <w:lang w:val="fr-FR" w:eastAsia="fr-FR"/>
              </w:rPr>
              <w:t>Sécuriser son intervention</w:t>
            </w:r>
          </w:p>
          <w:p w:rsidR="00F87CEB" w:rsidRPr="00F87CEB" w:rsidRDefault="00F87CEB" w:rsidP="00F87CEB">
            <w:pPr>
              <w:widowControl/>
              <w:numPr>
                <w:ilvl w:val="0"/>
                <w:numId w:val="10"/>
              </w:numPr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F87CEB">
              <w:rPr>
                <w:rFonts w:ascii="Montserrat" w:hAnsi="Montserrat"/>
                <w:sz w:val="16"/>
                <w:szCs w:val="16"/>
                <w:lang w:val="fr-FR" w:eastAsia="fr-FR"/>
              </w:rPr>
              <w:t>Effectuer et analyser des mesures</w:t>
            </w:r>
          </w:p>
          <w:p w:rsidR="00F87CEB" w:rsidRPr="00F87CEB" w:rsidRDefault="00F87CEB" w:rsidP="00F87CEB">
            <w:pPr>
              <w:widowControl/>
              <w:numPr>
                <w:ilvl w:val="0"/>
                <w:numId w:val="10"/>
              </w:numPr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F87CEB">
              <w:rPr>
                <w:rFonts w:ascii="Montserrat" w:hAnsi="Montserrat"/>
                <w:sz w:val="16"/>
                <w:szCs w:val="16"/>
                <w:lang w:val="fr-FR" w:eastAsia="fr-FR"/>
              </w:rPr>
              <w:t>Régler des paramètres</w:t>
            </w:r>
          </w:p>
          <w:p w:rsidR="00F87CEB" w:rsidRPr="00F87CEB" w:rsidRDefault="00F87CEB" w:rsidP="00F87CEB">
            <w:pPr>
              <w:widowControl/>
              <w:numPr>
                <w:ilvl w:val="0"/>
                <w:numId w:val="10"/>
              </w:numPr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F87CEB">
              <w:rPr>
                <w:rFonts w:ascii="Montserrat" w:hAnsi="Montserrat"/>
                <w:sz w:val="16"/>
                <w:szCs w:val="16"/>
                <w:lang w:val="fr-FR" w:eastAsia="fr-FR"/>
              </w:rPr>
              <w:t>Entretenir une installation</w:t>
            </w:r>
          </w:p>
          <w:p w:rsidR="00F87CEB" w:rsidRPr="00F87CEB" w:rsidRDefault="00F87CEB" w:rsidP="00F87CEB">
            <w:pPr>
              <w:widowControl/>
              <w:numPr>
                <w:ilvl w:val="0"/>
                <w:numId w:val="10"/>
              </w:numPr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F87CEB">
              <w:rPr>
                <w:rFonts w:ascii="Montserrat" w:hAnsi="Montserrat"/>
                <w:sz w:val="16"/>
                <w:szCs w:val="16"/>
                <w:lang w:val="fr-FR" w:eastAsia="fr-FR"/>
              </w:rPr>
              <w:t>Dépanner une installation</w:t>
            </w:r>
          </w:p>
          <w:p w:rsidR="00F87CEB" w:rsidRPr="00F87CEB" w:rsidRDefault="00F87CEB" w:rsidP="00F87CEB">
            <w:pPr>
              <w:widowControl/>
              <w:shd w:val="clear" w:color="auto" w:fill="FFFFFF"/>
              <w:spacing w:line="375" w:lineRule="atLeast"/>
              <w:outlineLvl w:val="4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fr-FR" w:eastAsia="fr-FR"/>
              </w:rPr>
            </w:pPr>
            <w:r w:rsidRPr="00F87CEB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fr-FR" w:eastAsia="fr-FR"/>
              </w:rPr>
              <w:t>Rendre compte, communiquer oralement</w:t>
            </w:r>
          </w:p>
          <w:p w:rsidR="00F87CEB" w:rsidRPr="00F87CEB" w:rsidRDefault="00F87CEB" w:rsidP="00F87CEB">
            <w:pPr>
              <w:widowControl/>
              <w:numPr>
                <w:ilvl w:val="0"/>
                <w:numId w:val="10"/>
              </w:numPr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F87CEB">
              <w:rPr>
                <w:rFonts w:ascii="Montserrat" w:hAnsi="Montserrat"/>
                <w:sz w:val="16"/>
                <w:szCs w:val="16"/>
                <w:lang w:val="fr-FR" w:eastAsia="fr-FR"/>
              </w:rPr>
              <w:t>Rechercher des informations</w:t>
            </w:r>
          </w:p>
          <w:p w:rsidR="00F87CEB" w:rsidRPr="00F87CEB" w:rsidRDefault="00F87CEB" w:rsidP="00F87CEB">
            <w:pPr>
              <w:widowControl/>
              <w:numPr>
                <w:ilvl w:val="0"/>
                <w:numId w:val="10"/>
              </w:numPr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F87CEB">
              <w:rPr>
                <w:rFonts w:ascii="Montserrat" w:hAnsi="Montserrat"/>
                <w:sz w:val="16"/>
                <w:szCs w:val="16"/>
                <w:lang w:val="fr-FR" w:eastAsia="fr-FR"/>
              </w:rPr>
              <w:t>Communiquer oralement, par écrit</w:t>
            </w:r>
          </w:p>
          <w:p w:rsidR="00F87CEB" w:rsidRPr="00F87CEB" w:rsidRDefault="00F87CEB" w:rsidP="00F87CEB">
            <w:pPr>
              <w:widowControl/>
              <w:numPr>
                <w:ilvl w:val="0"/>
                <w:numId w:val="10"/>
              </w:numPr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F87CEB">
              <w:rPr>
                <w:rFonts w:ascii="Montserrat" w:hAnsi="Montserrat"/>
                <w:sz w:val="16"/>
                <w:szCs w:val="16"/>
                <w:lang w:val="fr-FR" w:eastAsia="fr-FR"/>
              </w:rPr>
              <w:t>Commercialiser les prestations de l'entreprise</w:t>
            </w:r>
          </w:p>
        </w:tc>
      </w:tr>
      <w:tr w:rsidR="007A6DA6" w:rsidRPr="003F7093" w:rsidTr="00BD7192">
        <w:trPr>
          <w:trHeight w:val="1648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DA6" w:rsidRPr="001C03CA" w:rsidRDefault="007A6DA6" w:rsidP="007A6DA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C03CA">
              <w:rPr>
                <w:rFonts w:ascii="Montserrat" w:hAnsi="Montserrat" w:cs="Arial"/>
                <w:b/>
                <w:sz w:val="16"/>
                <w:szCs w:val="16"/>
              </w:rPr>
              <w:t>Moyens pédagogiques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DA6" w:rsidRPr="001C03CA" w:rsidRDefault="007A6DA6" w:rsidP="007A6DA6">
            <w:pPr>
              <w:pStyle w:val="Paragraphedeliste"/>
              <w:widowControl/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1C03CA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matériels</w:t>
            </w:r>
            <w:r w:rsidRPr="001C03CA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 :  un atelier zinguerie, plomberie-chauffage, énergies renouvelables, cellule gaz et fioul, salle de cours, laboratoire de langue, salle informatique, tableau interactif, centre de ressources, laboratoire numérique </w:t>
            </w:r>
          </w:p>
          <w:p w:rsidR="007A6DA6" w:rsidRPr="001C03CA" w:rsidRDefault="007A6DA6" w:rsidP="007A6DA6">
            <w:pPr>
              <w:pStyle w:val="Paragraphedeliste"/>
              <w:jc w:val="both"/>
              <w:rPr>
                <w:rFonts w:ascii="Montserrat" w:hAnsi="Montserrat" w:cs="Arial"/>
                <w:sz w:val="12"/>
                <w:szCs w:val="16"/>
                <w:lang w:val="fr-FR"/>
              </w:rPr>
            </w:pPr>
          </w:p>
          <w:p w:rsidR="00CF0C31" w:rsidRPr="00BD7192" w:rsidRDefault="007A6DA6" w:rsidP="00CF0C31">
            <w:pPr>
              <w:pStyle w:val="Paragraphedeliste"/>
              <w:widowControl/>
              <w:numPr>
                <w:ilvl w:val="0"/>
                <w:numId w:val="4"/>
              </w:numPr>
              <w:spacing w:line="259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1C03CA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pédagogiques</w:t>
            </w:r>
            <w:r w:rsidRPr="001C03CA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 : équipe de formateurs pluridisciplinaires, délivrance d’un livret d’apprentissage, suivi de la formation avec accès internet sur Net YPAREO </w:t>
            </w:r>
            <w:r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et MOODLE </w:t>
            </w:r>
            <w:r w:rsidRPr="001C03CA">
              <w:rPr>
                <w:rFonts w:ascii="Montserrat" w:hAnsi="Montserrat" w:cs="Arial"/>
                <w:sz w:val="16"/>
                <w:szCs w:val="16"/>
                <w:lang w:val="fr-FR"/>
              </w:rPr>
              <w:t>pour les maîtres d’apprentissage et les familles/tuteur, visite d’entreprise, rencontre parents / formateurs : 1 fois par an.</w:t>
            </w:r>
          </w:p>
        </w:tc>
      </w:tr>
      <w:tr w:rsidR="007A6DA6" w:rsidRPr="003F7093" w:rsidTr="007A6DA6">
        <w:trPr>
          <w:trHeight w:val="244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DA6" w:rsidRPr="001C03CA" w:rsidRDefault="007A6DA6" w:rsidP="007A6DA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C03CA">
              <w:rPr>
                <w:rFonts w:ascii="Montserrat" w:hAnsi="Montserrat" w:cs="Arial"/>
                <w:b/>
                <w:sz w:val="16"/>
                <w:szCs w:val="16"/>
              </w:rPr>
              <w:t xml:space="preserve">Évaluation 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7A6DA6" w:rsidRPr="001C03CA" w:rsidRDefault="007A6DA6" w:rsidP="007A6DA6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>
              <w:rPr>
                <w:rFonts w:ascii="Montserrat" w:hAnsi="Montserrat" w:cs="Arial"/>
                <w:sz w:val="16"/>
                <w:szCs w:val="16"/>
                <w:lang w:val="fr-FR"/>
              </w:rPr>
              <w:t>Examen ponctuel</w:t>
            </w:r>
          </w:p>
        </w:tc>
      </w:tr>
      <w:tr w:rsidR="007A6DA6" w:rsidRPr="003F7093" w:rsidTr="007A6DA6">
        <w:trPr>
          <w:trHeight w:val="276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DA6" w:rsidRPr="001C03CA" w:rsidRDefault="007A6DA6" w:rsidP="007A6DA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C03CA">
              <w:rPr>
                <w:rFonts w:ascii="Montserrat" w:hAnsi="Montserrat" w:cs="Arial"/>
                <w:b/>
                <w:sz w:val="16"/>
                <w:szCs w:val="16"/>
              </w:rPr>
              <w:t xml:space="preserve">Qualification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et Certificateur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DA6" w:rsidRDefault="007A6DA6" w:rsidP="007A6DA6">
            <w:pPr>
              <w:rPr>
                <w:rFonts w:ascii="Montserrat" w:hAnsi="Montserrat" w:cs="Arial"/>
                <w:bCs/>
                <w:sz w:val="16"/>
                <w:szCs w:val="16"/>
                <w:lang w:val="fr-FR"/>
              </w:rPr>
            </w:pPr>
            <w:r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Mention complémentaire </w:t>
            </w:r>
            <w:r w:rsidRPr="007A6DA6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Diplôme de NIVEAU III</w:t>
            </w:r>
          </w:p>
          <w:p w:rsidR="007A6DA6" w:rsidRPr="007A6DA6" w:rsidRDefault="007A6DA6" w:rsidP="007A6DA6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7A6DA6">
              <w:rPr>
                <w:rFonts w:ascii="Montserrat" w:hAnsi="Montserrat" w:cs="Arial"/>
                <w:sz w:val="16"/>
                <w:szCs w:val="16"/>
                <w:lang w:val="fr-FR"/>
              </w:rPr>
              <w:t>Code RNCP</w:t>
            </w:r>
            <w:r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37919 du 28/07/2023</w:t>
            </w:r>
          </w:p>
          <w:p w:rsidR="007A6DA6" w:rsidRPr="007A6DA6" w:rsidRDefault="007A6DA6" w:rsidP="007A6DA6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7A6DA6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Certificateur : Ministère Education Nationale et de la Jeunesse </w:t>
            </w:r>
          </w:p>
          <w:p w:rsidR="007A6DA6" w:rsidRPr="001C03CA" w:rsidRDefault="00E14C3A" w:rsidP="007A6DA6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hyperlink r:id="rId7" w:history="1">
              <w:r w:rsidR="007A6DA6" w:rsidRPr="00B255C8">
                <w:rPr>
                  <w:rStyle w:val="Lienhypertexte"/>
                  <w:rFonts w:ascii="Montserrat" w:hAnsi="Montserrat" w:cs="Arial"/>
                  <w:sz w:val="16"/>
                  <w:szCs w:val="16"/>
                  <w:lang w:val="fr-FR"/>
                </w:rPr>
                <w:t>https://www.francecompetences.fr/recherche/rncp/37919/</w:t>
              </w:r>
            </w:hyperlink>
            <w:r w:rsidR="007A6DA6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</w:t>
            </w:r>
          </w:p>
        </w:tc>
      </w:tr>
      <w:tr w:rsidR="007A6DA6" w:rsidRPr="003F7093" w:rsidTr="007A6DA6">
        <w:trPr>
          <w:trHeight w:val="585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DA6" w:rsidRPr="001C03CA" w:rsidRDefault="007A6DA6" w:rsidP="007A6DA6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fr-FR"/>
              </w:rPr>
            </w:pPr>
            <w:r w:rsidRPr="001C03CA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>Attestation de compétence</w:t>
            </w:r>
            <w:r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>s</w:t>
            </w:r>
            <w:r w:rsidRPr="001C03CA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DA6" w:rsidRPr="001C03CA" w:rsidRDefault="007A6DA6" w:rsidP="007A6DA6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1C03CA">
              <w:rPr>
                <w:rFonts w:ascii="Montserrat" w:hAnsi="Montserrat" w:cs="Arial"/>
                <w:sz w:val="16"/>
                <w:szCs w:val="16"/>
                <w:lang w:val="fr-FR"/>
              </w:rPr>
              <w:t>Remise en fin de formation.</w:t>
            </w:r>
          </w:p>
        </w:tc>
      </w:tr>
      <w:tr w:rsidR="007A6DA6" w:rsidRPr="003F7093" w:rsidTr="00E14C3A">
        <w:trPr>
          <w:trHeight w:val="306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DA6" w:rsidRPr="001C03CA" w:rsidRDefault="007A6DA6" w:rsidP="007A6DA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C03CA">
              <w:rPr>
                <w:rFonts w:ascii="Montserrat" w:hAnsi="Montserrat" w:cs="Arial"/>
                <w:b/>
                <w:sz w:val="16"/>
                <w:szCs w:val="16"/>
              </w:rPr>
              <w:t>Poursuite de parcours</w:t>
            </w:r>
            <w:bookmarkStart w:id="0" w:name="_GoBack"/>
            <w:bookmarkEnd w:id="0"/>
            <w:r w:rsidRPr="001C03CA">
              <w:rPr>
                <w:rFonts w:ascii="Montserrat" w:hAnsi="Montserrat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DA6" w:rsidRPr="00BD499E" w:rsidRDefault="00F87CEB" w:rsidP="00BD499E">
            <w:pPr>
              <w:pStyle w:val="Paragraphedeliste"/>
              <w:widowControl/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BD499E">
              <w:rPr>
                <w:rFonts w:ascii="Montserrat" w:hAnsi="Montserrat" w:cs="Arial"/>
                <w:sz w:val="16"/>
                <w:szCs w:val="16"/>
                <w:lang w:val="fr-FR"/>
              </w:rPr>
              <w:t>Pack « Micro</w:t>
            </w:r>
            <w:r w:rsidR="007A6DA6" w:rsidRPr="00BD499E">
              <w:rPr>
                <w:rFonts w:ascii="Montserrat" w:hAnsi="Montserrat" w:cs="Arial"/>
                <w:sz w:val="16"/>
                <w:szCs w:val="16"/>
                <w:lang w:val="fr-FR"/>
              </w:rPr>
              <w:t> » pour création d’entreprise</w:t>
            </w:r>
          </w:p>
        </w:tc>
      </w:tr>
      <w:tr w:rsidR="007A6DA6" w:rsidRPr="003F7093" w:rsidTr="007A6DA6">
        <w:trPr>
          <w:trHeight w:val="198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DA6" w:rsidRPr="001C03CA" w:rsidRDefault="007A6DA6" w:rsidP="007A6DA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C03CA">
              <w:rPr>
                <w:rFonts w:ascii="Montserrat" w:hAnsi="Montserrat" w:cs="Arial"/>
                <w:b/>
                <w:sz w:val="16"/>
                <w:szCs w:val="16"/>
              </w:rPr>
              <w:t xml:space="preserve">Lieu 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DA6" w:rsidRPr="001C03CA" w:rsidRDefault="007A6DA6" w:rsidP="007A6DA6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1C03CA">
              <w:rPr>
                <w:rFonts w:ascii="Montserrat" w:hAnsi="Montserrat" w:cs="Arial"/>
                <w:sz w:val="16"/>
                <w:szCs w:val="16"/>
                <w:lang w:val="fr-FR"/>
              </w:rPr>
              <w:t>Centre de Formation aux Métiers de l’Ariège, 2 Rue jean moulin, 09000 Foix.</w:t>
            </w:r>
          </w:p>
        </w:tc>
      </w:tr>
      <w:tr w:rsidR="007A6DA6" w:rsidRPr="003F7093" w:rsidTr="007A6DA6">
        <w:trPr>
          <w:trHeight w:val="414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DA6" w:rsidRPr="001C03CA" w:rsidRDefault="007A6DA6" w:rsidP="007A6DA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C03CA">
              <w:rPr>
                <w:rFonts w:ascii="Montserrat" w:hAnsi="Montserrat" w:cs="Arial"/>
                <w:b/>
                <w:sz w:val="16"/>
                <w:szCs w:val="16"/>
              </w:rPr>
              <w:t>Accessibilité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DA6" w:rsidRPr="00395EF2" w:rsidRDefault="007A6DA6" w:rsidP="007A6DA6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95EF2">
              <w:rPr>
                <w:rFonts w:ascii="Montserrat" w:hAnsi="Montserrat" w:cs="Arial"/>
                <w:sz w:val="16"/>
                <w:szCs w:val="16"/>
                <w:lang w:val="fr-FR"/>
              </w:rPr>
              <w:t>Le Centre de Formation aux Métiers accueille les personnes en situation de handicap.</w:t>
            </w:r>
          </w:p>
          <w:p w:rsidR="007A6DA6" w:rsidRPr="001C03CA" w:rsidRDefault="007A6DA6" w:rsidP="007A6DA6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95EF2">
              <w:rPr>
                <w:rFonts w:ascii="Montserrat" w:hAnsi="Montserrat" w:cs="Arial"/>
                <w:sz w:val="16"/>
                <w:szCs w:val="16"/>
                <w:lang w:val="fr-FR"/>
              </w:rPr>
              <w:t>Référent Handicap – Patrick ATTARD – 05 34 09 88 14 – p.attard@cma-ariege.fr</w:t>
            </w:r>
          </w:p>
        </w:tc>
      </w:tr>
      <w:tr w:rsidR="007A6DA6" w:rsidRPr="003F7093" w:rsidTr="007A6DA6">
        <w:trPr>
          <w:trHeight w:val="187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DA6" w:rsidRPr="001C03CA" w:rsidRDefault="007A6DA6" w:rsidP="007A6DA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1C03CA">
              <w:rPr>
                <w:rFonts w:ascii="Montserrat" w:hAnsi="Montserrat" w:cs="Arial"/>
                <w:b/>
                <w:sz w:val="16"/>
                <w:szCs w:val="16"/>
              </w:rPr>
              <w:t xml:space="preserve">Contact 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DA6" w:rsidRPr="007A6DA6" w:rsidRDefault="007A6DA6" w:rsidP="007A6DA6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sz w:val="16"/>
                <w:szCs w:val="16"/>
                <w:u w:val="single"/>
                <w:lang w:val="en-US"/>
              </w:rPr>
            </w:pPr>
            <w:r w:rsidRPr="007A6DA6">
              <w:rPr>
                <w:rFonts w:ascii="Montserrat" w:hAnsi="Montserrat" w:cs="Arial"/>
                <w:sz w:val="16"/>
                <w:szCs w:val="16"/>
              </w:rPr>
              <w:t>Apprentissage : Sy</w:t>
            </w:r>
            <w:r w:rsidRPr="007A6DA6">
              <w:rPr>
                <w:rFonts w:ascii="Montserrat" w:hAnsi="Montserrat" w:cs="Arial"/>
                <w:bCs/>
                <w:sz w:val="16"/>
                <w:szCs w:val="16"/>
              </w:rPr>
              <w:t xml:space="preserve">lvie Tessier, Conseillère CAD, 05 34 09 79 00, </w:t>
            </w:r>
            <w:hyperlink r:id="rId8" w:history="1">
              <w:r w:rsidRPr="007A6DA6">
                <w:rPr>
                  <w:rStyle w:val="Lienhypertexte"/>
                  <w:rFonts w:ascii="Montserrat" w:hAnsi="Montserrat" w:cs="Arial"/>
                  <w:sz w:val="16"/>
                  <w:szCs w:val="16"/>
                  <w:lang w:val="en-US"/>
                </w:rPr>
                <w:t>s.tessier@cma-ariege.fr</w:t>
              </w:r>
            </w:hyperlink>
          </w:p>
          <w:p w:rsidR="007A6DA6" w:rsidRPr="001C03CA" w:rsidRDefault="007A6DA6" w:rsidP="007A6DA6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7A6DA6">
              <w:rPr>
                <w:rFonts w:ascii="Montserrat" w:hAnsi="Montserrat" w:cs="Arial"/>
                <w:bCs/>
                <w:sz w:val="16"/>
                <w:szCs w:val="16"/>
                <w:lang w:val="en-US"/>
              </w:rPr>
              <w:t xml:space="preserve">Reconversion Adultes : Elodie GOMEZ 05 34 09 88 06 </w:t>
            </w:r>
            <w:hyperlink r:id="rId9" w:history="1">
              <w:r w:rsidRPr="007A6DA6">
                <w:rPr>
                  <w:rStyle w:val="Lienhypertexte"/>
                  <w:rFonts w:ascii="Montserrat" w:hAnsi="Montserrat" w:cs="Arial"/>
                  <w:bCs/>
                  <w:sz w:val="16"/>
                  <w:szCs w:val="16"/>
                  <w:lang w:val="en-US"/>
                </w:rPr>
                <w:t>e.gomez@cm-ariege.fr</w:t>
              </w:r>
            </w:hyperlink>
          </w:p>
        </w:tc>
      </w:tr>
    </w:tbl>
    <w:p w:rsidR="00C3706A" w:rsidRPr="00C40A9D" w:rsidRDefault="001C03CA">
      <w:pPr>
        <w:rPr>
          <w:rFonts w:eastAsia="Times New Roman" w:cs="Times New Roman"/>
          <w:lang w:val="fr-FR"/>
        </w:rPr>
      </w:pPr>
      <w:r>
        <w:rPr>
          <w:rFonts w:eastAsia="Times New Roman" w:cs="Times New Roman"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788B67BF" wp14:editId="1717F2FD">
            <wp:simplePos x="0" y="0"/>
            <wp:positionH relativeFrom="page">
              <wp:posOffset>-19050</wp:posOffset>
            </wp:positionH>
            <wp:positionV relativeFrom="paragraph">
              <wp:posOffset>8758555</wp:posOffset>
            </wp:positionV>
            <wp:extent cx="3042126" cy="10185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844" cy="1023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706A" w:rsidRPr="00C40A9D" w:rsidSect="00C3706A">
      <w:headerReference w:type="default" r:id="rId11"/>
      <w:footerReference w:type="default" r:id="rId12"/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6C" w:rsidRDefault="00CE6E6C" w:rsidP="00C40A9D">
      <w:r>
        <w:separator/>
      </w:r>
    </w:p>
  </w:endnote>
  <w:endnote w:type="continuationSeparator" w:id="0">
    <w:p w:rsidR="00CE6E6C" w:rsidRDefault="00CE6E6C" w:rsidP="00C4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EB" w:rsidRDefault="002001CC" w:rsidP="001572BA">
    <w:pPr>
      <w:pStyle w:val="Pieddepage"/>
      <w:jc w:val="right"/>
      <w:rPr>
        <w:i/>
        <w:sz w:val="18"/>
        <w:szCs w:val="18"/>
      </w:rPr>
    </w:pPr>
    <w:r w:rsidRPr="00CF0C31">
      <w:rPr>
        <w:i/>
        <w:sz w:val="18"/>
        <w:szCs w:val="18"/>
      </w:rPr>
      <w:t>CFM-RUP-</w:t>
    </w:r>
    <w:r w:rsidR="004E660B" w:rsidRPr="00CF0C31">
      <w:rPr>
        <w:i/>
        <w:sz w:val="18"/>
        <w:szCs w:val="18"/>
      </w:rPr>
      <w:t>PROG-MCMETI-V</w:t>
    </w:r>
    <w:r w:rsidR="00F87CEB">
      <w:rPr>
        <w:i/>
        <w:sz w:val="18"/>
        <w:szCs w:val="18"/>
      </w:rPr>
      <w:t>3</w:t>
    </w:r>
  </w:p>
  <w:p w:rsidR="001572BA" w:rsidRPr="00CF0C31" w:rsidRDefault="008D2128" w:rsidP="001572BA">
    <w:pPr>
      <w:pStyle w:val="Pieddepage"/>
      <w:jc w:val="right"/>
      <w:rPr>
        <w:i/>
        <w:sz w:val="18"/>
        <w:szCs w:val="18"/>
      </w:rPr>
    </w:pPr>
    <w:r w:rsidRPr="00CF0C31">
      <w:rPr>
        <w:i/>
        <w:sz w:val="18"/>
        <w:szCs w:val="18"/>
      </w:rPr>
      <w:t xml:space="preserve"> MAJ </w:t>
    </w:r>
    <w:r w:rsidR="007A6DA6" w:rsidRPr="00CF0C31">
      <w:rPr>
        <w:i/>
        <w:sz w:val="18"/>
        <w:szCs w:val="18"/>
      </w:rPr>
      <w:t>20/02/2024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6C" w:rsidRDefault="00CE6E6C" w:rsidP="00C40A9D">
      <w:r>
        <w:separator/>
      </w:r>
    </w:p>
  </w:footnote>
  <w:footnote w:type="continuationSeparator" w:id="0">
    <w:p w:rsidR="00CE6E6C" w:rsidRDefault="00CE6E6C" w:rsidP="00C4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9D" w:rsidRDefault="003F7093">
    <w:pPr>
      <w:pStyle w:val="En-tte"/>
    </w:pPr>
    <w:r>
      <w:rPr>
        <w:rFonts w:ascii="Times New Roman" w:hAnsi="Times New Roman" w:cs="Times New Roman"/>
        <w:noProof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-799903</wp:posOffset>
              </wp:positionH>
              <wp:positionV relativeFrom="paragraph">
                <wp:posOffset>-411095</wp:posOffset>
              </wp:positionV>
              <wp:extent cx="2282158" cy="852624"/>
              <wp:effectExtent l="0" t="0" r="4445" b="508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2158" cy="85262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F7093" w:rsidRDefault="003F7093" w:rsidP="003F7093">
                          <w:r>
                            <w:rPr>
                              <w:noProof/>
                              <w:sz w:val="20"/>
                              <w:szCs w:val="20"/>
                              <w:lang w:val="fr-FR" w:eastAsia="fr-FR"/>
                            </w:rPr>
                            <w:drawing>
                              <wp:inline distT="0" distB="0" distL="0" distR="0">
                                <wp:extent cx="1913324" cy="767295"/>
                                <wp:effectExtent l="0" t="0" r="0" b="0"/>
                                <wp:docPr id="2" name="Image 2" descr="LOGO_ARIEGE_2022_ROUGE_HORIZONTAL_CMJ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6" descr="LOGO_ARIEGE_2022_ROUGE_HORIZONTAL_CMJ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16641" cy="76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-63pt;margin-top:-32.35pt;width:179.7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" fillcolor="white [3201]" stroked="f" strokeweight=".5pt">
              <v:textbox>
                <w:txbxContent>
                  <w:p w:rsidR="003F7093" w:rsidRDefault="003F7093" w:rsidP="003F7093">
                    <w:r>
                      <w:rPr>
                        <w:noProof/>
                        <w:sz w:val="20"/>
                        <w:szCs w:val="20"/>
                        <w:lang w:val="fr-FR" w:eastAsia="fr-FR"/>
                      </w:rPr>
                      <w:drawing>
                        <wp:inline distT="0" distB="0" distL="0" distR="0">
                          <wp:extent cx="1913324" cy="767295"/>
                          <wp:effectExtent l="0" t="0" r="0" b="0"/>
                          <wp:docPr id="2" name="Image 2" descr="LOGO_ARIEGE_2022_ROUGE_HORIZONTAL_CMJ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6" descr="LOGO_ARIEGE_2022_ROUGE_HORIZONTAL_CMJ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6641" cy="76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D2B91">
      <w:tab/>
    </w:r>
    <w:r w:rsidR="00BD2B9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1AC1"/>
    <w:multiLevelType w:val="hybridMultilevel"/>
    <w:tmpl w:val="A402914C"/>
    <w:lvl w:ilvl="0" w:tplc="209EA34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33AA"/>
    <w:multiLevelType w:val="hybridMultilevel"/>
    <w:tmpl w:val="FF82AB54"/>
    <w:lvl w:ilvl="0" w:tplc="209EA34A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FE7DEE"/>
    <w:multiLevelType w:val="multilevel"/>
    <w:tmpl w:val="B304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C7BD2"/>
    <w:multiLevelType w:val="hybridMultilevel"/>
    <w:tmpl w:val="AB404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76E5A"/>
    <w:multiLevelType w:val="hybridMultilevel"/>
    <w:tmpl w:val="08FC2120"/>
    <w:lvl w:ilvl="0" w:tplc="209EA34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E1316"/>
    <w:multiLevelType w:val="hybridMultilevel"/>
    <w:tmpl w:val="ADCC14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EB074B"/>
    <w:multiLevelType w:val="hybridMultilevel"/>
    <w:tmpl w:val="BE0C7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6391E"/>
    <w:multiLevelType w:val="hybridMultilevel"/>
    <w:tmpl w:val="4CC6B3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B0454"/>
    <w:multiLevelType w:val="multilevel"/>
    <w:tmpl w:val="5836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5F78EE"/>
    <w:multiLevelType w:val="hybridMultilevel"/>
    <w:tmpl w:val="95E4CB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732C8"/>
    <w:multiLevelType w:val="hybridMultilevel"/>
    <w:tmpl w:val="A810032A"/>
    <w:lvl w:ilvl="0" w:tplc="686A1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77732"/>
    <w:multiLevelType w:val="hybridMultilevel"/>
    <w:tmpl w:val="4B348810"/>
    <w:lvl w:ilvl="0" w:tplc="EEB6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445A2"/>
    <w:multiLevelType w:val="multilevel"/>
    <w:tmpl w:val="5C04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667E84"/>
    <w:multiLevelType w:val="hybridMultilevel"/>
    <w:tmpl w:val="BC5EF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B2AF1"/>
    <w:multiLevelType w:val="hybridMultilevel"/>
    <w:tmpl w:val="165E9C08"/>
    <w:lvl w:ilvl="0" w:tplc="EEC6C8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3"/>
  </w:num>
  <w:num w:numId="5">
    <w:abstractNumId w:val="11"/>
  </w:num>
  <w:num w:numId="6">
    <w:abstractNumId w:val="9"/>
  </w:num>
  <w:num w:numId="7">
    <w:abstractNumId w:val="10"/>
  </w:num>
  <w:num w:numId="8">
    <w:abstractNumId w:val="12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1"/>
    <w:rsid w:val="000B4CDE"/>
    <w:rsid w:val="0010137D"/>
    <w:rsid w:val="00115C3A"/>
    <w:rsid w:val="00126E1A"/>
    <w:rsid w:val="00133DED"/>
    <w:rsid w:val="001572BA"/>
    <w:rsid w:val="00175427"/>
    <w:rsid w:val="001C03CA"/>
    <w:rsid w:val="001E3922"/>
    <w:rsid w:val="001F6B4B"/>
    <w:rsid w:val="002001CC"/>
    <w:rsid w:val="002360C3"/>
    <w:rsid w:val="002D3E2E"/>
    <w:rsid w:val="002E37BF"/>
    <w:rsid w:val="00375B9C"/>
    <w:rsid w:val="00392013"/>
    <w:rsid w:val="003F7093"/>
    <w:rsid w:val="0042113D"/>
    <w:rsid w:val="004420B5"/>
    <w:rsid w:val="00466A8F"/>
    <w:rsid w:val="004E660B"/>
    <w:rsid w:val="005210AE"/>
    <w:rsid w:val="0057587D"/>
    <w:rsid w:val="005F347F"/>
    <w:rsid w:val="006B706B"/>
    <w:rsid w:val="006F6BE5"/>
    <w:rsid w:val="007A6DA6"/>
    <w:rsid w:val="007F267E"/>
    <w:rsid w:val="008226A5"/>
    <w:rsid w:val="008328C2"/>
    <w:rsid w:val="00853EC4"/>
    <w:rsid w:val="00867881"/>
    <w:rsid w:val="008D2128"/>
    <w:rsid w:val="00923D90"/>
    <w:rsid w:val="0096374E"/>
    <w:rsid w:val="00984A44"/>
    <w:rsid w:val="009A627F"/>
    <w:rsid w:val="00A408E9"/>
    <w:rsid w:val="00AE3467"/>
    <w:rsid w:val="00B14608"/>
    <w:rsid w:val="00B20744"/>
    <w:rsid w:val="00B5221E"/>
    <w:rsid w:val="00BD2B91"/>
    <w:rsid w:val="00BD499E"/>
    <w:rsid w:val="00BD7192"/>
    <w:rsid w:val="00BE66CC"/>
    <w:rsid w:val="00C10D70"/>
    <w:rsid w:val="00C10F77"/>
    <w:rsid w:val="00C3706A"/>
    <w:rsid w:val="00C40A9D"/>
    <w:rsid w:val="00C6320E"/>
    <w:rsid w:val="00C7051A"/>
    <w:rsid w:val="00C77DF3"/>
    <w:rsid w:val="00CE6E6C"/>
    <w:rsid w:val="00CF0C31"/>
    <w:rsid w:val="00CF0D54"/>
    <w:rsid w:val="00D14560"/>
    <w:rsid w:val="00D57B49"/>
    <w:rsid w:val="00D639DB"/>
    <w:rsid w:val="00DF0D41"/>
    <w:rsid w:val="00E14C3A"/>
    <w:rsid w:val="00E87E68"/>
    <w:rsid w:val="00F00B8B"/>
    <w:rsid w:val="00F25F95"/>
    <w:rsid w:val="00F745F0"/>
    <w:rsid w:val="00F8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F672A820-3A30-48D6-8060-B6ED992C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5">
    <w:name w:val="heading 5"/>
    <w:basedOn w:val="Normal"/>
    <w:link w:val="Titre5Car"/>
    <w:uiPriority w:val="9"/>
    <w:qFormat/>
    <w:rsid w:val="00F87CEB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2"/>
    </w:pPr>
    <w:rPr>
      <w:rFonts w:ascii="Montserrat SemiBold" w:eastAsia="Montserrat SemiBold" w:hAnsi="Montserrat SemiBold"/>
      <w:i/>
      <w:sz w:val="48"/>
      <w:szCs w:val="4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0A9D"/>
  </w:style>
  <w:style w:type="paragraph" w:styleId="Pieddepage">
    <w:name w:val="footer"/>
    <w:basedOn w:val="Normal"/>
    <w:link w:val="Pieddepag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A9D"/>
  </w:style>
  <w:style w:type="paragraph" w:styleId="NormalWeb">
    <w:name w:val="Normal (Web)"/>
    <w:basedOn w:val="Normal"/>
    <w:uiPriority w:val="99"/>
    <w:unhideWhenUsed/>
    <w:rsid w:val="00C40A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74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744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923D90"/>
  </w:style>
  <w:style w:type="character" w:styleId="Lienhypertexte">
    <w:name w:val="Hyperlink"/>
    <w:basedOn w:val="Policepardfaut"/>
    <w:uiPriority w:val="99"/>
    <w:unhideWhenUsed/>
    <w:rsid w:val="007A6DA6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F87CEB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tessier@cma-arieg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ancecompetences.fr/recherche/rncp/37919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e.gomez@cm-arieg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CRMA Occitanie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ESPY Valerie</dc:creator>
  <cp:lastModifiedBy>COIFFIER-GOMEZ Elodie</cp:lastModifiedBy>
  <cp:revision>11</cp:revision>
  <cp:lastPrinted>2022-02-15T15:36:00Z</cp:lastPrinted>
  <dcterms:created xsi:type="dcterms:W3CDTF">2023-03-23T10:40:00Z</dcterms:created>
  <dcterms:modified xsi:type="dcterms:W3CDTF">2024-04-13T14:05:00Z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2018-12-03T00:00:00Z</vt:filetime>
  </property>
</Properties>
</file>